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88AE" w14:textId="5D752785" w:rsidR="007A0587" w:rsidRPr="0029792E" w:rsidRDefault="0029792E" w:rsidP="0029792E">
      <w:pPr>
        <w:widowControl/>
        <w:spacing w:line="560" w:lineRule="exact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28"/>
          <w:szCs w:val="28"/>
          <w:lang w:bidi="ar"/>
        </w:rPr>
      </w:pPr>
      <w:r w:rsidRPr="0029792E">
        <w:rPr>
          <w:rFonts w:ascii="黑体" w:eastAsia="黑体" w:hAnsi="黑体" w:cs="方正小标宋简体" w:hint="eastAsia"/>
          <w:color w:val="000000"/>
          <w:kern w:val="0"/>
          <w:sz w:val="28"/>
          <w:szCs w:val="28"/>
          <w:lang w:bidi="ar"/>
        </w:rPr>
        <w:t>附件：</w:t>
      </w:r>
    </w:p>
    <w:p w14:paraId="727A0270" w14:textId="77777777" w:rsidR="0029792E" w:rsidRPr="0029792E" w:rsidRDefault="0029792E" w:rsidP="0029792E">
      <w:pPr>
        <w:widowControl/>
        <w:spacing w:line="560" w:lineRule="exact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</w:p>
    <w:p w14:paraId="00D86A9B" w14:textId="314BFAA3" w:rsidR="00344307" w:rsidRDefault="00145D17" w:rsidP="002A58EB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 w:rsidRPr="005656E6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各</w:t>
      </w:r>
      <w:r w:rsidR="00320404" w:rsidRPr="00320404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专业学位类别的领域设置情况</w:t>
      </w:r>
    </w:p>
    <w:p w14:paraId="02C3B4CF" w14:textId="77777777" w:rsidR="00704922" w:rsidRDefault="00704922" w:rsidP="002A58EB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</w:p>
    <w:p w14:paraId="097E60CD" w14:textId="1F3C733A" w:rsidR="00344307" w:rsidRDefault="0089501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  <w:t>0251</w:t>
      </w:r>
      <w:r w:rsidRPr="0089501E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89501E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金融</w:t>
      </w:r>
    </w:p>
    <w:p w14:paraId="6F042B4F" w14:textId="12D5C556" w:rsidR="00753D25" w:rsidRDefault="00753D2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0252</w:t>
      </w:r>
      <w:r w:rsidRPr="00753D25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753D25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应用统计</w:t>
      </w:r>
    </w:p>
    <w:p w14:paraId="2E003176" w14:textId="10DEAD7C" w:rsidR="00553B42" w:rsidRDefault="00553B4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0253</w:t>
      </w:r>
      <w:r w:rsidRPr="00553B42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553B42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税务</w:t>
      </w:r>
    </w:p>
    <w:p w14:paraId="49B23022" w14:textId="12DF49F2" w:rsidR="009F0EC2" w:rsidRDefault="004F5873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F27536"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  <w:t>0254</w:t>
      </w:r>
      <w:r w:rsidRPr="004F5873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4F5873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国际商务</w:t>
      </w:r>
    </w:p>
    <w:p w14:paraId="07057136" w14:textId="7FC7944F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0255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保险</w:t>
      </w:r>
    </w:p>
    <w:p w14:paraId="76D4E221" w14:textId="649BE8A2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0256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资产评估</w:t>
      </w:r>
    </w:p>
    <w:p w14:paraId="5FF4110F" w14:textId="1AB2477E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0257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审计</w:t>
      </w:r>
    </w:p>
    <w:p w14:paraId="313F5D11" w14:textId="7AA611DF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0351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法律</w:t>
      </w:r>
    </w:p>
    <w:p w14:paraId="66E22F3D" w14:textId="02FB76BB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0352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社会工作</w:t>
      </w:r>
    </w:p>
    <w:p w14:paraId="1B247D24" w14:textId="1428AE5D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0353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警务</w:t>
      </w:r>
    </w:p>
    <w:p w14:paraId="58F7B163" w14:textId="77777777" w:rsidR="008973C5" w:rsidRDefault="008973C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35D5763B" w14:textId="69ED8AEE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0451</w:t>
      </w:r>
      <w:r w:rsidRPr="00E269D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教育</w:t>
      </w:r>
    </w:p>
    <w:p w14:paraId="290BC24E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教育管理</w:t>
      </w:r>
    </w:p>
    <w:p w14:paraId="4329E41B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学科教学（思政）</w:t>
      </w:r>
    </w:p>
    <w:p w14:paraId="3920BB5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学科教学（语文）</w:t>
      </w:r>
    </w:p>
    <w:p w14:paraId="37C10401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学科教学（数学）</w:t>
      </w:r>
    </w:p>
    <w:p w14:paraId="02C361B3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045105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学科教学（物理）</w:t>
      </w:r>
    </w:p>
    <w:p w14:paraId="1C87C082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045106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学科教学（化学）</w:t>
      </w:r>
    </w:p>
    <w:p w14:paraId="1EF102B6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045107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学科教学（生物）</w:t>
      </w:r>
    </w:p>
    <w:p w14:paraId="1F01D58A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045108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学科教学（英语）</w:t>
      </w:r>
    </w:p>
    <w:p w14:paraId="2469C54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045109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学科教学（历史）</w:t>
      </w:r>
    </w:p>
    <w:p w14:paraId="08C327B1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lastRenderedPageBreak/>
        <w:t>045110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学科教学（地理）</w:t>
      </w:r>
    </w:p>
    <w:p w14:paraId="41D6696C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学科教学（音乐）</w:t>
      </w:r>
    </w:p>
    <w:p w14:paraId="59972FF2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学科教学（体育）</w:t>
      </w:r>
    </w:p>
    <w:p w14:paraId="77B5D76A" w14:textId="373600DD" w:rsidR="00AA083E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学科教学（美术）</w:t>
      </w:r>
    </w:p>
    <w:p w14:paraId="3CF66E8C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现代教育技术</w:t>
      </w:r>
    </w:p>
    <w:p w14:paraId="54FBB4F8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045115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小学教育</w:t>
      </w:r>
    </w:p>
    <w:p w14:paraId="575A6C34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045116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心理健康教育</w:t>
      </w:r>
    </w:p>
    <w:p w14:paraId="42F5E620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045117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科学与技术教育</w:t>
      </w:r>
    </w:p>
    <w:p w14:paraId="6E8A2E4B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045118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学前教育</w:t>
      </w:r>
    </w:p>
    <w:p w14:paraId="461ED6D3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045119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特殊教育</w:t>
      </w:r>
    </w:p>
    <w:p w14:paraId="282445EE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045120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职业技术教育</w:t>
      </w:r>
    </w:p>
    <w:p w14:paraId="129B76C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学校课程与教学</w:t>
      </w:r>
    </w:p>
    <w:p w14:paraId="71299147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学生发展与教育</w:t>
      </w:r>
    </w:p>
    <w:p w14:paraId="62B745D4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教育领导与管理</w:t>
      </w:r>
    </w:p>
    <w:p w14:paraId="2DCBF19B" w14:textId="1F3887B7" w:rsid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汉语国际教育</w:t>
      </w:r>
    </w:p>
    <w:p w14:paraId="0DA5A0EF" w14:textId="451E3B02" w:rsidR="00DE3C68" w:rsidRDefault="00DE3C6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Times New Roman"/>
          <w:color w:val="000000"/>
          <w:kern w:val="0"/>
          <w:sz w:val="32"/>
          <w:szCs w:val="32"/>
          <w:lang w:bidi="ar"/>
        </w:rPr>
      </w:pPr>
      <w:r w:rsidRPr="007965AE">
        <w:rPr>
          <w:rFonts w:ascii="黑体" w:eastAsia="黑体" w:hAnsi="黑体" w:cs="Times New Roman" w:hint="eastAsia"/>
          <w:color w:val="000000"/>
          <w:kern w:val="0"/>
          <w:sz w:val="32"/>
          <w:szCs w:val="32"/>
          <w:lang w:bidi="ar"/>
        </w:rPr>
        <w:t>注: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045171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045172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045173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045174</w:t>
      </w:r>
      <w:r w:rsidRPr="007965AE">
        <w:rPr>
          <w:rFonts w:ascii="黑体" w:eastAsia="黑体" w:hAnsi="黑体" w:cs="Times New Roman" w:hint="eastAsia"/>
          <w:color w:val="000000"/>
          <w:kern w:val="0"/>
          <w:sz w:val="32"/>
          <w:szCs w:val="32"/>
          <w:lang w:bidi="ar"/>
        </w:rPr>
        <w:t>仅限博士层次。</w:t>
      </w:r>
    </w:p>
    <w:p w14:paraId="55315861" w14:textId="77777777" w:rsidR="003F60DF" w:rsidRPr="003310D9" w:rsidRDefault="003F60D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Times New Roman"/>
          <w:color w:val="000000"/>
          <w:kern w:val="0"/>
          <w:sz w:val="32"/>
          <w:szCs w:val="32"/>
          <w:lang w:bidi="ar"/>
        </w:rPr>
      </w:pPr>
    </w:p>
    <w:p w14:paraId="6987DECE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0452</w:t>
      </w:r>
      <w:r w:rsidRPr="00E273F0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体育</w:t>
      </w:r>
    </w:p>
    <w:p w14:paraId="1E9BC5A7" w14:textId="37FB99BD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045201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体育教学</w:t>
      </w:r>
    </w:p>
    <w:p w14:paraId="58FA5662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045202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运动训练</w:t>
      </w:r>
    </w:p>
    <w:p w14:paraId="16D0C8B8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045203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竞赛组织管理</w:t>
      </w:r>
    </w:p>
    <w:p w14:paraId="1C7B8005" w14:textId="62B0E986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045204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社会体育指导</w:t>
      </w:r>
    </w:p>
    <w:p w14:paraId="43D43E12" w14:textId="77777777" w:rsidR="008973C5" w:rsidRDefault="008973C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34F29449" w14:textId="2A56179A" w:rsidR="00C16FA7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0453</w:t>
      </w:r>
      <w:r w:rsidRPr="00C16FA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汉语国际教育</w:t>
      </w:r>
    </w:p>
    <w:p w14:paraId="1CDE7411" w14:textId="67B8262D" w:rsidR="00AE0FF0" w:rsidRPr="00AE0FF0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0454</w:t>
      </w:r>
      <w:r w:rsidRPr="00C16FA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应用心理</w:t>
      </w:r>
    </w:p>
    <w:p w14:paraId="44E73237" w14:textId="77777777" w:rsidR="008973C5" w:rsidRDefault="008973C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5E290FCF" w14:textId="058E733A" w:rsidR="006F2436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0551</w:t>
      </w:r>
      <w:r w:rsidRPr="00AE0FF0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翻译</w:t>
      </w:r>
    </w:p>
    <w:p w14:paraId="2838953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英语笔译</w:t>
      </w:r>
    </w:p>
    <w:p w14:paraId="1DC0B2A0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英语口译</w:t>
      </w:r>
    </w:p>
    <w:p w14:paraId="4400FDD1" w14:textId="0C3187DC" w:rsid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055103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俄语笔译</w:t>
      </w:r>
    </w:p>
    <w:p w14:paraId="49FE0AC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055104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俄语口译</w:t>
      </w:r>
    </w:p>
    <w:p w14:paraId="31EFF39F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055105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日语笔译</w:t>
      </w:r>
    </w:p>
    <w:p w14:paraId="5D61F340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055106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日语口译</w:t>
      </w:r>
    </w:p>
    <w:p w14:paraId="11BDCBF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055107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法语笔译</w:t>
      </w:r>
    </w:p>
    <w:p w14:paraId="3945D9C2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055108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法语口译</w:t>
      </w:r>
    </w:p>
    <w:p w14:paraId="47BFAEF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055109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德语笔译</w:t>
      </w:r>
    </w:p>
    <w:p w14:paraId="1FA7D1C9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055110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德语口译</w:t>
      </w:r>
    </w:p>
    <w:p w14:paraId="0427CB4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朝鲜语笔译</w:t>
      </w:r>
    </w:p>
    <w:p w14:paraId="05AD8882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朝鲜语口译</w:t>
      </w:r>
    </w:p>
    <w:p w14:paraId="6D5A9B6C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055113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西班牙语笔译</w:t>
      </w:r>
    </w:p>
    <w:p w14:paraId="480960EA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055114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西班牙语口译</w:t>
      </w:r>
    </w:p>
    <w:p w14:paraId="2AD7D36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055115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阿拉伯语笔译</w:t>
      </w:r>
    </w:p>
    <w:p w14:paraId="34D569C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055116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阿拉伯语口译</w:t>
      </w:r>
    </w:p>
    <w:p w14:paraId="7A472DC9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055117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泰语笔译</w:t>
      </w:r>
    </w:p>
    <w:p w14:paraId="17B470F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055118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泰语口译</w:t>
      </w:r>
    </w:p>
    <w:p w14:paraId="005E211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055119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意大利语笔译</w:t>
      </w:r>
    </w:p>
    <w:p w14:paraId="3627A6FA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055120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意大利语口译</w:t>
      </w:r>
    </w:p>
    <w:p w14:paraId="2A3D8CD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越南语笔译</w:t>
      </w:r>
    </w:p>
    <w:p w14:paraId="6335CCCD" w14:textId="7371F0AE" w:rsid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越南语口译</w:t>
      </w:r>
    </w:p>
    <w:p w14:paraId="5D5138B3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27545C4F" w14:textId="61BBEAED" w:rsidR="00373D48" w:rsidRPr="00373D48" w:rsidRDefault="006F2436" w:rsidP="00373D48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0552</w:t>
      </w:r>
      <w:r w:rsidRPr="006F24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新闻与传播</w:t>
      </w:r>
    </w:p>
    <w:p w14:paraId="1A467BC6" w14:textId="1F15EDE6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0553</w:t>
      </w:r>
      <w:r w:rsidRPr="006F24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出版</w:t>
      </w:r>
      <w:r w:rsidR="00095DAE" w:rsidRPr="00095DAE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  <w:tab/>
      </w:r>
    </w:p>
    <w:p w14:paraId="6B611556" w14:textId="77777777" w:rsidR="00D85639" w:rsidRDefault="00D85639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752B4BA7" w14:textId="7D100A1E" w:rsidR="006F2436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0651</w:t>
      </w:r>
      <w:r w:rsidRPr="00095DAE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文物与博物馆</w:t>
      </w:r>
    </w:p>
    <w:p w14:paraId="6CDA96DF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065101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考古学</w:t>
      </w:r>
    </w:p>
    <w:p w14:paraId="18DAE1B9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065102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博物馆学</w:t>
      </w:r>
    </w:p>
    <w:p w14:paraId="201241A9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065103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文化遗产</w:t>
      </w:r>
    </w:p>
    <w:p w14:paraId="6C6CE7D2" w14:textId="57E409D3" w:rsid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065104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文物保护</w:t>
      </w:r>
    </w:p>
    <w:p w14:paraId="09689077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3CC60205" w14:textId="19B68066" w:rsidR="0008511F" w:rsidRDefault="0008511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0851</w:t>
      </w:r>
      <w:r w:rsidRPr="0008511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建筑学</w:t>
      </w:r>
    </w:p>
    <w:p w14:paraId="189657FE" w14:textId="10C338C3" w:rsidR="00A55037" w:rsidRPr="00A55037" w:rsidRDefault="0008511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0853</w:t>
      </w:r>
      <w:r w:rsidRPr="0008511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城市规划</w:t>
      </w:r>
    </w:p>
    <w:p w14:paraId="02E0DE3F" w14:textId="77777777" w:rsidR="008973C5" w:rsidRDefault="008973C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6259C761" w14:textId="4D7B00F7" w:rsidR="0008511F" w:rsidRDefault="00A5503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0854</w:t>
      </w:r>
      <w:r w:rsidRPr="00A5503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电子信息</w:t>
      </w:r>
    </w:p>
    <w:p w14:paraId="25175A03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085401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新一代电子信息技术（含量子技术等）</w:t>
      </w:r>
    </w:p>
    <w:p w14:paraId="0BE4DB91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085402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通信工程（含宽带网络、移动通信等）</w:t>
      </w:r>
    </w:p>
    <w:p w14:paraId="65C7FF2C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085403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集成电路工程</w:t>
      </w:r>
    </w:p>
    <w:p w14:paraId="44952F59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085404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计算机技术</w:t>
      </w:r>
    </w:p>
    <w:p w14:paraId="2A46468B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085405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软件工程</w:t>
      </w:r>
    </w:p>
    <w:p w14:paraId="650D1AD6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085406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控制工程</w:t>
      </w:r>
    </w:p>
    <w:p w14:paraId="42CB6380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085407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仪器仪表工程</w:t>
      </w:r>
    </w:p>
    <w:p w14:paraId="0FB50496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085408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光电信息工程</w:t>
      </w:r>
    </w:p>
    <w:p w14:paraId="2E7DB53A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085409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生物医学工程</w:t>
      </w:r>
    </w:p>
    <w:p w14:paraId="279E3788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085410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人工智能</w:t>
      </w:r>
    </w:p>
    <w:p w14:paraId="7BC51E7D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085411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大数据技术与工程</w:t>
      </w:r>
    </w:p>
    <w:p w14:paraId="38104263" w14:textId="2A723B76" w:rsidR="00373D48" w:rsidRPr="00D85639" w:rsidRDefault="00837D0C" w:rsidP="00D85639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085412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网络与信息安全</w:t>
      </w:r>
    </w:p>
    <w:p w14:paraId="5189397D" w14:textId="17231604" w:rsid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0855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机械</w:t>
      </w:r>
    </w:p>
    <w:p w14:paraId="3B0E6517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085501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机械工程</w:t>
      </w:r>
    </w:p>
    <w:p w14:paraId="3248FA80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085502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车辆工程</w:t>
      </w:r>
    </w:p>
    <w:p w14:paraId="34BEBD7E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085503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航空工程</w:t>
      </w:r>
    </w:p>
    <w:p w14:paraId="14785F12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085504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航天工程</w:t>
      </w:r>
    </w:p>
    <w:p w14:paraId="68E3F646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085505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船舶工程</w:t>
      </w:r>
    </w:p>
    <w:p w14:paraId="0C6BD93D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085506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兵器工程</w:t>
      </w:r>
    </w:p>
    <w:p w14:paraId="2079ABAA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085507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工业设计工程</w:t>
      </w:r>
    </w:p>
    <w:p w14:paraId="76BB5C91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085508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农机装备工程</w:t>
      </w:r>
    </w:p>
    <w:p w14:paraId="0CDB0F47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085509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智能制造技术</w:t>
      </w:r>
    </w:p>
    <w:p w14:paraId="00A57ADC" w14:textId="076B9ED1" w:rsid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085510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机器人工程</w:t>
      </w:r>
    </w:p>
    <w:p w14:paraId="3180D184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71364C07" w14:textId="68878186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0856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材料与化工</w:t>
      </w:r>
    </w:p>
    <w:p w14:paraId="40C9D642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085601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材料工程</w:t>
      </w:r>
    </w:p>
    <w:p w14:paraId="1A2D6C3C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085602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化学工程</w:t>
      </w:r>
    </w:p>
    <w:p w14:paraId="5B9DED7F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085603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冶金工程</w:t>
      </w:r>
    </w:p>
    <w:p w14:paraId="54AD07B6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085604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纺织工程</w:t>
      </w:r>
    </w:p>
    <w:p w14:paraId="0D0DC483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085605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林业工程</w:t>
      </w:r>
    </w:p>
    <w:p w14:paraId="46B87D4F" w14:textId="7CB35881" w:rsid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085606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轻化工程（含皮革、纸张、织物加工等）</w:t>
      </w:r>
    </w:p>
    <w:p w14:paraId="0654FB04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37A7BF14" w14:textId="17467DCE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0857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资源与环境</w:t>
      </w:r>
    </w:p>
    <w:p w14:paraId="730629B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环境工程</w:t>
      </w:r>
    </w:p>
    <w:p w14:paraId="4E7B5222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安全工程</w:t>
      </w:r>
    </w:p>
    <w:p w14:paraId="6C0AB78B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地质工程</w:t>
      </w:r>
    </w:p>
    <w:p w14:paraId="72303D7D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测绘工程</w:t>
      </w:r>
    </w:p>
    <w:p w14:paraId="3FB3D720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矿业工程</w:t>
      </w:r>
    </w:p>
    <w:p w14:paraId="07574919" w14:textId="3D00ADDB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石油与天然气工程</w:t>
      </w:r>
    </w:p>
    <w:p w14:paraId="5B2EACA2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6D9D94E8" w14:textId="7A1D901D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0858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能源动力</w:t>
      </w:r>
    </w:p>
    <w:p w14:paraId="76702EE2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电气工程</w:t>
      </w:r>
    </w:p>
    <w:p w14:paraId="48C38B9D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动力工程</w:t>
      </w:r>
    </w:p>
    <w:p w14:paraId="10CFD516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核能工程</w:t>
      </w:r>
    </w:p>
    <w:p w14:paraId="102E78AC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航空发动机工程</w:t>
      </w:r>
    </w:p>
    <w:p w14:paraId="61D8237E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燃气轮机工程</w:t>
      </w:r>
    </w:p>
    <w:p w14:paraId="3BD67DC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航天动力工程</w:t>
      </w:r>
    </w:p>
    <w:p w14:paraId="2EA40F70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085807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清洁能源技术</w:t>
      </w:r>
    </w:p>
    <w:p w14:paraId="5E1A78C8" w14:textId="5C1BF0F1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085808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储能技术</w:t>
      </w:r>
    </w:p>
    <w:p w14:paraId="3A658255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37006C29" w14:textId="6AC59EAF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0859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土木水利</w:t>
      </w:r>
    </w:p>
    <w:p w14:paraId="3055D0DF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土木工程</w:t>
      </w:r>
    </w:p>
    <w:p w14:paraId="673AB5E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水利工程</w:t>
      </w:r>
    </w:p>
    <w:p w14:paraId="5261564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海洋工程</w:t>
      </w:r>
    </w:p>
    <w:p w14:paraId="7B37C931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农田水土工程</w:t>
      </w:r>
    </w:p>
    <w:p w14:paraId="262E501E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市政工程（含给排水等）</w:t>
      </w:r>
    </w:p>
    <w:p w14:paraId="36F7267E" w14:textId="755B8A26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人工环境工程（含供热、通风及空调等）</w:t>
      </w:r>
    </w:p>
    <w:p w14:paraId="7686FB1F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382A9B39" w14:textId="06F4C06E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0860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生物与医药</w:t>
      </w:r>
    </w:p>
    <w:p w14:paraId="307E26FA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086001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生物技术与工程</w:t>
      </w:r>
    </w:p>
    <w:p w14:paraId="72AA2207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086002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制药工程</w:t>
      </w:r>
    </w:p>
    <w:p w14:paraId="03E86540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086003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食品工程</w:t>
      </w:r>
    </w:p>
    <w:p w14:paraId="53CFC53F" w14:textId="534DC486" w:rsid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086004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发酵工程</w:t>
      </w:r>
    </w:p>
    <w:p w14:paraId="5C9A6DBC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0BCD8AAF" w14:textId="21E15584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0861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交通运输</w:t>
      </w:r>
    </w:p>
    <w:p w14:paraId="7F50AE5A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轨道交通运输</w:t>
      </w:r>
    </w:p>
    <w:p w14:paraId="553DB239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086102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道路交通运输</w:t>
      </w:r>
    </w:p>
    <w:p w14:paraId="3AEB148A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086103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水路交通运输</w:t>
      </w:r>
    </w:p>
    <w:p w14:paraId="677FD82F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086104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航空交通运输</w:t>
      </w:r>
    </w:p>
    <w:p w14:paraId="69792EA8" w14:textId="5B93E9FF" w:rsid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086105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管道交通运输</w:t>
      </w:r>
    </w:p>
    <w:p w14:paraId="410DA50A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1CD4003F" w14:textId="34B28E66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农业</w:t>
      </w:r>
    </w:p>
    <w:p w14:paraId="6BEE0A85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农艺与种业</w:t>
      </w:r>
    </w:p>
    <w:p w14:paraId="261691B8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095132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资源利用与植物保护</w:t>
      </w:r>
    </w:p>
    <w:p w14:paraId="4AE11988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095133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畜牧</w:t>
      </w:r>
    </w:p>
    <w:p w14:paraId="389D6081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095134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渔业发展</w:t>
      </w:r>
    </w:p>
    <w:p w14:paraId="088C1680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095135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食品加工与安全</w:t>
      </w:r>
    </w:p>
    <w:p w14:paraId="0147D39E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095136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农业工程与信息技术</w:t>
      </w:r>
    </w:p>
    <w:p w14:paraId="3B8E00D5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095137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农业管理</w:t>
      </w:r>
    </w:p>
    <w:p w14:paraId="5484D073" w14:textId="2320B1C2" w:rsid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095138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农村发展</w:t>
      </w:r>
    </w:p>
    <w:p w14:paraId="1C9E6269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0AC76CF5" w14:textId="003C192C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0952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兽医</w:t>
      </w:r>
    </w:p>
    <w:p w14:paraId="1FABBCA9" w14:textId="47D4EF3D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0953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风景园林</w:t>
      </w:r>
    </w:p>
    <w:p w14:paraId="38501F51" w14:textId="291A1EE1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0954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林业</w:t>
      </w:r>
    </w:p>
    <w:p w14:paraId="15205938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</w:p>
    <w:p w14:paraId="0DD89BC4" w14:textId="5495E288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临床医学</w:t>
      </w:r>
    </w:p>
    <w:p w14:paraId="057EF167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内科学</w:t>
      </w:r>
    </w:p>
    <w:p w14:paraId="71FFBEC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儿科学</w:t>
      </w:r>
    </w:p>
    <w:p w14:paraId="7B47BC20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老年医学</w:t>
      </w:r>
    </w:p>
    <w:p w14:paraId="0A0908F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神经病学</w:t>
      </w:r>
    </w:p>
    <w:p w14:paraId="17AACB5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精神病与精神卫生学</w:t>
      </w:r>
    </w:p>
    <w:p w14:paraId="0E48BFD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皮肤病与性病学</w:t>
      </w:r>
    </w:p>
    <w:p w14:paraId="17F4B47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105107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急诊医学</w:t>
      </w:r>
    </w:p>
    <w:p w14:paraId="21BCCBEB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105108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重症医学</w:t>
      </w:r>
    </w:p>
    <w:p w14:paraId="62E7CC2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105109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全科医学</w:t>
      </w:r>
    </w:p>
    <w:p w14:paraId="71904045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105110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康复医学与理疗学</w:t>
      </w:r>
    </w:p>
    <w:p w14:paraId="45FE8F2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外科学</w:t>
      </w:r>
    </w:p>
    <w:p w14:paraId="51C791C8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儿外科学</w:t>
      </w:r>
    </w:p>
    <w:p w14:paraId="703076B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骨科学</w:t>
      </w:r>
    </w:p>
    <w:p w14:paraId="0E47ABF1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运动医学</w:t>
      </w:r>
    </w:p>
    <w:p w14:paraId="6E9C0574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妇产科学</w:t>
      </w:r>
    </w:p>
    <w:p w14:paraId="728A293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眼科学</w:t>
      </w:r>
    </w:p>
    <w:p w14:paraId="395C7A1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105117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耳鼻咽喉科学</w:t>
      </w:r>
    </w:p>
    <w:p w14:paraId="2BC4FDCE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105118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麻醉学</w:t>
      </w:r>
    </w:p>
    <w:p w14:paraId="3F4990D1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105119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临床病理</w:t>
      </w:r>
    </w:p>
    <w:p w14:paraId="0445789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105120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临床检验诊断学</w:t>
      </w:r>
    </w:p>
    <w:p w14:paraId="7831254E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肿瘤学</w:t>
      </w:r>
    </w:p>
    <w:p w14:paraId="10710E5C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放射肿瘤学</w:t>
      </w:r>
    </w:p>
    <w:p w14:paraId="5C409DFC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放射影像学</w:t>
      </w:r>
    </w:p>
    <w:p w14:paraId="35F9C016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超声医学</w:t>
      </w:r>
    </w:p>
    <w:p w14:paraId="494AE947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核医学</w:t>
      </w:r>
    </w:p>
    <w:p w14:paraId="02D049EC" w14:textId="24658217" w:rsidR="00373D48" w:rsidRPr="00D85639" w:rsidRDefault="00130DE2" w:rsidP="00D85639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医学遗传学</w:t>
      </w:r>
      <w:bookmarkStart w:id="0" w:name="_GoBack"/>
      <w:bookmarkEnd w:id="0"/>
    </w:p>
    <w:p w14:paraId="08B49FA2" w14:textId="3BC800B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1052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口腔医学</w:t>
      </w:r>
    </w:p>
    <w:p w14:paraId="145CB311" w14:textId="280F767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1053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公共卫生</w:t>
      </w:r>
    </w:p>
    <w:p w14:paraId="434E42E8" w14:textId="4F62594F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1054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护理</w:t>
      </w:r>
    </w:p>
    <w:p w14:paraId="2C698CCF" w14:textId="788D6E8F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1055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药学</w:t>
      </w:r>
    </w:p>
    <w:p w14:paraId="684BA276" w14:textId="6C3340B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1056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中药学</w:t>
      </w:r>
    </w:p>
    <w:p w14:paraId="232CC0EB" w14:textId="499D081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1057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中医</w:t>
      </w:r>
    </w:p>
    <w:p w14:paraId="0DA7E5FF" w14:textId="2327A9A5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1251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工商管理</w:t>
      </w:r>
    </w:p>
    <w:p w14:paraId="7D2F1F9B" w14:textId="038FA5D8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1252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公共管理</w:t>
      </w:r>
    </w:p>
    <w:p w14:paraId="13DC7173" w14:textId="186ABD88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1253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会计</w:t>
      </w:r>
    </w:p>
    <w:p w14:paraId="0AF9113D" w14:textId="1A8AA97C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1254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旅游管理</w:t>
      </w:r>
    </w:p>
    <w:p w14:paraId="284D3A72" w14:textId="4DFFB0D6" w:rsidR="003D5C5F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1255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图书情报</w:t>
      </w:r>
    </w:p>
    <w:p w14:paraId="49042DB8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</w:p>
    <w:p w14:paraId="2414E6D8" w14:textId="18F9FA4D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1256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工程管理</w:t>
      </w:r>
    </w:p>
    <w:p w14:paraId="4AB5D957" w14:textId="2B197B35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125601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工程管理</w:t>
      </w:r>
    </w:p>
    <w:p w14:paraId="3D5FB466" w14:textId="77777777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125602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项目管理</w:t>
      </w:r>
    </w:p>
    <w:p w14:paraId="1B988612" w14:textId="77777777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125603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工业工程与管理</w:t>
      </w:r>
    </w:p>
    <w:p w14:paraId="50E8B18D" w14:textId="455C3249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125604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物流工程与管理</w:t>
      </w:r>
    </w:p>
    <w:p w14:paraId="4798B06B" w14:textId="77777777" w:rsidR="00373D48" w:rsidRDefault="00373D4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</w:p>
    <w:p w14:paraId="12193719" w14:textId="044AE0A4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1351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艺术</w:t>
      </w:r>
    </w:p>
    <w:p w14:paraId="7D9CBFF7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135101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音乐</w:t>
      </w:r>
    </w:p>
    <w:p w14:paraId="017D5EC5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135102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戏剧</w:t>
      </w:r>
    </w:p>
    <w:p w14:paraId="41A95EBE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135103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戏曲</w:t>
      </w:r>
    </w:p>
    <w:p w14:paraId="19A47B30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135104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电影</w:t>
      </w:r>
    </w:p>
    <w:p w14:paraId="5616AF69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135105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广播电视</w:t>
      </w:r>
    </w:p>
    <w:p w14:paraId="3F543A38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135106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舞蹈</w:t>
      </w:r>
    </w:p>
    <w:p w14:paraId="1D4A3F7A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135107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美术</w:t>
      </w:r>
    </w:p>
    <w:p w14:paraId="1D343E92" w14:textId="294F603C" w:rsidR="00344307" w:rsidRPr="003A097C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135108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艺术设计</w:t>
      </w:r>
    </w:p>
    <w:sectPr w:rsidR="00344307" w:rsidRPr="003A097C" w:rsidSect="00DA62D6">
      <w:footerReference w:type="default" r:id="rId8"/>
      <w:type w:val="continuous"/>
      <w:pgSz w:w="11906" w:h="16838"/>
      <w:pgMar w:top="1157" w:right="1179" w:bottom="1157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75A4" w14:textId="77777777" w:rsidR="00C20A43" w:rsidRDefault="00C20A43" w:rsidP="00EC6C34">
      <w:r>
        <w:separator/>
      </w:r>
    </w:p>
  </w:endnote>
  <w:endnote w:type="continuationSeparator" w:id="0">
    <w:p w14:paraId="1F5E0AF2" w14:textId="77777777" w:rsidR="00C20A43" w:rsidRDefault="00C20A43" w:rsidP="00EC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5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71C1A26" w14:textId="3E862D5D" w:rsidR="00EC6C34" w:rsidRPr="00EC6C34" w:rsidRDefault="00EC6C34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EC6C3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C6C3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C6C3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20A43" w:rsidRPr="00C20A43">
          <w:rPr>
            <w:rFonts w:ascii="Times New Roman" w:hAnsi="Times New Roman" w:cs="Times New Roman"/>
            <w:noProof/>
            <w:sz w:val="22"/>
            <w:szCs w:val="22"/>
            <w:lang w:val="zh-CN"/>
          </w:rPr>
          <w:t>1</w:t>
        </w:r>
        <w:r w:rsidRPr="00EC6C3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9CD9CDA" w14:textId="77777777" w:rsidR="00EC6C34" w:rsidRDefault="00EC6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609E" w14:textId="77777777" w:rsidR="00C20A43" w:rsidRDefault="00C20A43" w:rsidP="00EC6C34">
      <w:r>
        <w:separator/>
      </w:r>
    </w:p>
  </w:footnote>
  <w:footnote w:type="continuationSeparator" w:id="0">
    <w:p w14:paraId="48981963" w14:textId="77777777" w:rsidR="00C20A43" w:rsidRDefault="00C20A43" w:rsidP="00EC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07"/>
    <w:rsid w:val="0001697A"/>
    <w:rsid w:val="000746F2"/>
    <w:rsid w:val="0008511F"/>
    <w:rsid w:val="00095DAE"/>
    <w:rsid w:val="00097520"/>
    <w:rsid w:val="000B1B40"/>
    <w:rsid w:val="00130DE2"/>
    <w:rsid w:val="00130F6D"/>
    <w:rsid w:val="0013182E"/>
    <w:rsid w:val="00145D17"/>
    <w:rsid w:val="0018699E"/>
    <w:rsid w:val="00187CF7"/>
    <w:rsid w:val="001944DE"/>
    <w:rsid w:val="001A4844"/>
    <w:rsid w:val="00256F5C"/>
    <w:rsid w:val="00257C47"/>
    <w:rsid w:val="0029792E"/>
    <w:rsid w:val="002A1069"/>
    <w:rsid w:val="002A58EB"/>
    <w:rsid w:val="002B4A82"/>
    <w:rsid w:val="002E033A"/>
    <w:rsid w:val="002E5E48"/>
    <w:rsid w:val="002F6872"/>
    <w:rsid w:val="00320404"/>
    <w:rsid w:val="003310D9"/>
    <w:rsid w:val="00344307"/>
    <w:rsid w:val="00372B00"/>
    <w:rsid w:val="00373D48"/>
    <w:rsid w:val="003A097C"/>
    <w:rsid w:val="003C2EF5"/>
    <w:rsid w:val="003C60B5"/>
    <w:rsid w:val="003D5C5F"/>
    <w:rsid w:val="003F60DF"/>
    <w:rsid w:val="00401D59"/>
    <w:rsid w:val="00467246"/>
    <w:rsid w:val="004B15CC"/>
    <w:rsid w:val="004F5873"/>
    <w:rsid w:val="005163D7"/>
    <w:rsid w:val="00531DB7"/>
    <w:rsid w:val="00553107"/>
    <w:rsid w:val="00553B42"/>
    <w:rsid w:val="005574B8"/>
    <w:rsid w:val="005656E6"/>
    <w:rsid w:val="00620EA0"/>
    <w:rsid w:val="00625548"/>
    <w:rsid w:val="006346EE"/>
    <w:rsid w:val="00662696"/>
    <w:rsid w:val="0068439B"/>
    <w:rsid w:val="006B08F3"/>
    <w:rsid w:val="006C7F65"/>
    <w:rsid w:val="006D4927"/>
    <w:rsid w:val="006F2436"/>
    <w:rsid w:val="00704922"/>
    <w:rsid w:val="00730594"/>
    <w:rsid w:val="00740A9A"/>
    <w:rsid w:val="00753D25"/>
    <w:rsid w:val="00785067"/>
    <w:rsid w:val="007965AE"/>
    <w:rsid w:val="007A0587"/>
    <w:rsid w:val="007D17C4"/>
    <w:rsid w:val="008226D0"/>
    <w:rsid w:val="00835D49"/>
    <w:rsid w:val="00837D0C"/>
    <w:rsid w:val="0089501E"/>
    <w:rsid w:val="008973C5"/>
    <w:rsid w:val="008B314A"/>
    <w:rsid w:val="008B48A5"/>
    <w:rsid w:val="008B5308"/>
    <w:rsid w:val="0092692A"/>
    <w:rsid w:val="00995459"/>
    <w:rsid w:val="009B192F"/>
    <w:rsid w:val="009D6A09"/>
    <w:rsid w:val="009F0EC2"/>
    <w:rsid w:val="009F21B6"/>
    <w:rsid w:val="00A32484"/>
    <w:rsid w:val="00A5373B"/>
    <w:rsid w:val="00A55037"/>
    <w:rsid w:val="00A91FCA"/>
    <w:rsid w:val="00AA083E"/>
    <w:rsid w:val="00AC169F"/>
    <w:rsid w:val="00AE0FF0"/>
    <w:rsid w:val="00AE25A5"/>
    <w:rsid w:val="00B02155"/>
    <w:rsid w:val="00B07033"/>
    <w:rsid w:val="00BA6890"/>
    <w:rsid w:val="00BA69CD"/>
    <w:rsid w:val="00BB692C"/>
    <w:rsid w:val="00BD3D98"/>
    <w:rsid w:val="00BE0191"/>
    <w:rsid w:val="00C16FA7"/>
    <w:rsid w:val="00C20A43"/>
    <w:rsid w:val="00C738A8"/>
    <w:rsid w:val="00D43EBD"/>
    <w:rsid w:val="00D44219"/>
    <w:rsid w:val="00D6120D"/>
    <w:rsid w:val="00D7075C"/>
    <w:rsid w:val="00D85639"/>
    <w:rsid w:val="00DA62D6"/>
    <w:rsid w:val="00DC7E27"/>
    <w:rsid w:val="00DD44FC"/>
    <w:rsid w:val="00DE3C68"/>
    <w:rsid w:val="00E05BF2"/>
    <w:rsid w:val="00E12E05"/>
    <w:rsid w:val="00E16436"/>
    <w:rsid w:val="00E269D7"/>
    <w:rsid w:val="00E273F0"/>
    <w:rsid w:val="00E47F35"/>
    <w:rsid w:val="00E56EED"/>
    <w:rsid w:val="00E57D74"/>
    <w:rsid w:val="00E92FCB"/>
    <w:rsid w:val="00EB743A"/>
    <w:rsid w:val="00EC6C34"/>
    <w:rsid w:val="00EF1137"/>
    <w:rsid w:val="00F15AF1"/>
    <w:rsid w:val="00F15BCA"/>
    <w:rsid w:val="00F27536"/>
    <w:rsid w:val="00F53CC1"/>
    <w:rsid w:val="00F741F9"/>
    <w:rsid w:val="00F80417"/>
    <w:rsid w:val="00FE7863"/>
    <w:rsid w:val="00FF097F"/>
    <w:rsid w:val="00FF3702"/>
    <w:rsid w:val="2A8D1562"/>
    <w:rsid w:val="2E8C1026"/>
    <w:rsid w:val="3D264CAB"/>
    <w:rsid w:val="4A57225A"/>
    <w:rsid w:val="658D5E37"/>
    <w:rsid w:val="74F244D8"/>
    <w:rsid w:val="7F1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3AD5C"/>
  <w15:docId w15:val="{10868A27-D487-4BD2-831C-F94B56F2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3">
    <w:name w:val="Balloon Text"/>
    <w:basedOn w:val="a"/>
    <w:link w:val="a4"/>
    <w:rsid w:val="00E57D74"/>
    <w:rPr>
      <w:sz w:val="18"/>
      <w:szCs w:val="18"/>
    </w:rPr>
  </w:style>
  <w:style w:type="character" w:customStyle="1" w:styleId="a4">
    <w:name w:val="批注框文本 字符"/>
    <w:basedOn w:val="a0"/>
    <w:link w:val="a3"/>
    <w:rsid w:val="00E57D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EC6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C6C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C6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6C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E0EFD-EFDA-4027-93FE-59EB5D1D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oubaigang</dc:creator>
  <cp:lastModifiedBy>Administrator</cp:lastModifiedBy>
  <cp:revision>5</cp:revision>
  <cp:lastPrinted>2020-12-30T09:14:00Z</cp:lastPrinted>
  <dcterms:created xsi:type="dcterms:W3CDTF">2021-01-13T06:17:00Z</dcterms:created>
  <dcterms:modified xsi:type="dcterms:W3CDTF">2021-01-13T06:26:00Z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