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??" w:hAnsi="??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??" w:hAnsi="??" w:cs="宋体"/>
          <w:color w:val="333333"/>
          <w:kern w:val="0"/>
          <w:sz w:val="28"/>
          <w:szCs w:val="28"/>
          <w:lang w:val="en-US" w:eastAsia="zh-CN"/>
        </w:rPr>
        <w:t>附件2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214" w:tblpY="636"/>
        <w:tblOverlap w:val="never"/>
        <w:tblW w:w="102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5"/>
        <w:gridCol w:w="4800"/>
        <w:gridCol w:w="2925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290" w:type="dxa"/>
            <w:gridSpan w:val="4"/>
            <w:tcBorders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eastAsia="黑体"/>
                <w:b/>
                <w:bCs/>
                <w:sz w:val="36"/>
                <w:lang w:val="en-US" w:eastAsia="zh-CN"/>
              </w:rPr>
              <w:t>联合培养研究生招生计划汇总表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院导师</w:t>
            </w:r>
          </w:p>
        </w:tc>
        <w:tc>
          <w:tcPr>
            <w:tcW w:w="4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9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12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陈海珍</w:t>
            </w:r>
          </w:p>
        </w:tc>
        <w:tc>
          <w:tcPr>
            <w:tcW w:w="4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纤维素电纺膜功能材料制备及其性能研究</w:t>
            </w:r>
          </w:p>
        </w:tc>
        <w:tc>
          <w:tcPr>
            <w:tcW w:w="29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纺织服装专业类</w:t>
            </w:r>
          </w:p>
        </w:tc>
        <w:tc>
          <w:tcPr>
            <w:tcW w:w="12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单磊</w:t>
            </w:r>
          </w:p>
        </w:tc>
        <w:tc>
          <w:tcPr>
            <w:tcW w:w="4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CrN基涂层海水环境磨蚀性能及其敦化机制研究</w:t>
            </w:r>
          </w:p>
        </w:tc>
        <w:tc>
          <w:tcPr>
            <w:tcW w:w="29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材料、机械类学生各一名</w:t>
            </w:r>
          </w:p>
        </w:tc>
        <w:tc>
          <w:tcPr>
            <w:tcW w:w="12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</w:t>
            </w:r>
          </w:p>
        </w:tc>
        <w:tc>
          <w:tcPr>
            <w:tcW w:w="4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机器手柔性皮肤结构设计与评估</w:t>
            </w:r>
          </w:p>
        </w:tc>
        <w:tc>
          <w:tcPr>
            <w:tcW w:w="29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纺织面料设计方向，对电子电路、新材料感兴趣</w:t>
            </w:r>
          </w:p>
        </w:tc>
        <w:tc>
          <w:tcPr>
            <w:tcW w:w="12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王瑄</w:t>
            </w:r>
          </w:p>
        </w:tc>
        <w:tc>
          <w:tcPr>
            <w:tcW w:w="4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基于睡眠健康舒适功能枕芯材料的应用研究</w:t>
            </w:r>
          </w:p>
        </w:tc>
        <w:tc>
          <w:tcPr>
            <w:tcW w:w="29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纺织材料与纺织品设计</w:t>
            </w:r>
          </w:p>
        </w:tc>
        <w:tc>
          <w:tcPr>
            <w:tcW w:w="12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王瑄</w:t>
            </w:r>
          </w:p>
        </w:tc>
        <w:tc>
          <w:tcPr>
            <w:tcW w:w="4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基于睡眠健康舒适功能枕头尺寸的设计研究</w:t>
            </w:r>
          </w:p>
        </w:tc>
        <w:tc>
          <w:tcPr>
            <w:tcW w:w="29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①服装工程②服装服饰设计③家纺设计</w:t>
            </w:r>
          </w:p>
        </w:tc>
        <w:tc>
          <w:tcPr>
            <w:tcW w:w="12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</w:p>
        </w:tc>
      </w:tr>
    </w:tbl>
    <w:p>
      <w:pPr>
        <w:rPr>
          <w:rFonts w:hint="eastAsia" w:ascii="??" w:hAnsi="??" w:cs="宋体"/>
          <w:color w:val="333333"/>
          <w:kern w:val="0"/>
          <w:sz w:val="28"/>
          <w:szCs w:val="28"/>
        </w:rPr>
      </w:pPr>
    </w:p>
    <w:p/>
    <w:sectPr>
      <w:pgSz w:w="11906" w:h="16838"/>
      <w:pgMar w:top="1327" w:right="1800" w:bottom="1213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869D1"/>
    <w:rsid w:val="115869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2017-06-27T06:57:00Z</dcterms:created>
  <dc:creator>Administrator</dc:creator>
  <cp:lastModifiedBy>Administrator</cp:lastModifiedBy>
  <dcterms:modified xsi:type="dcterms:W3CDTF">2017-06-27T06:59:22Z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